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E0FD19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add .  </w:t>
      </w:r>
    </w:p>
    <w:p w14:paraId="635A939A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commit -m "&lt;ghi chú&gt;"  </w:t>
      </w:r>
    </w:p>
    <w:p w14:paraId="0355EEA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git push -u origin &lt;name_branch&gt;</w:t>
      </w:r>
    </w:p>
    <w:p w14:paraId="57B182B6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1</w:t>
      </w:r>
    </w:p>
    <w:p w14:paraId="75EEAAA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Injection</w:t>
      </w:r>
    </w:p>
    <w:p w14:paraId="4B5E9F4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40B2">
      <w:pPr>
        <w:rPr>
          <w:rFonts w:hint="default" w:ascii="Times New Roman" w:hAnsi="Times New Roman" w:cs="Times New Roman"/>
          <w:sz w:val="24"/>
          <w:szCs w:val="24"/>
        </w:rPr>
      </w:pPr>
    </w:p>
    <w:p w14:paraId="1E38D52A">
      <w:pPr>
        <w:rPr>
          <w:rFonts w:hint="default" w:ascii="Times New Roman" w:hAnsi="Times New Roman" w:cs="Times New Roman"/>
          <w:sz w:val="24"/>
          <w:szCs w:val="24"/>
        </w:rPr>
      </w:pPr>
    </w:p>
    <w:p w14:paraId="0560EFFF">
      <w:pPr>
        <w:rPr>
          <w:rFonts w:hint="default" w:ascii="Times New Roman" w:hAnsi="Times New Roman" w:cs="Times New Roman"/>
          <w:sz w:val="24"/>
          <w:szCs w:val="24"/>
        </w:rPr>
      </w:pPr>
    </w:p>
    <w:p w14:paraId="31A67E9D">
      <w:pPr>
        <w:rPr>
          <w:rFonts w:hint="default" w:ascii="Times New Roman" w:hAnsi="Times New Roman" w:cs="Times New Roman"/>
          <w:sz w:val="24"/>
          <w:szCs w:val="24"/>
        </w:rPr>
      </w:pPr>
    </w:p>
    <w:p w14:paraId="09192268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Broken Authentication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483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66EA181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Sensitive Data Exposure</w:t>
      </w:r>
    </w:p>
    <w:p w14:paraId="1461956D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AA5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081753C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XML External Entities (XXE)</w:t>
      </w:r>
    </w:p>
    <w:p w14:paraId="2CD124D8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343275"/>
            <wp:effectExtent l="0" t="0" r="0" b="95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C744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53C52DB9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Broken Access Control</w:t>
      </w:r>
    </w:p>
    <w:p w14:paraId="79487524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39790" cy="3341370"/>
            <wp:effectExtent l="0" t="0" r="3810" b="1143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B62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9790" cy="3341370"/>
            <wp:effectExtent l="0" t="0" r="3810" b="1143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6FFD">
      <w:r>
        <w:br w:type="page"/>
      </w:r>
    </w:p>
    <w:p w14:paraId="05DE4016">
      <w:pPr>
        <w:pStyle w:val="5"/>
        <w:keepNext w:val="0"/>
        <w:keepLines w:val="0"/>
        <w:widowControl/>
        <w:suppressLineNumbers w:val="0"/>
      </w:pPr>
      <w:r>
        <w:t>Security Misconfiguration</w:t>
      </w:r>
    </w:p>
    <w:p w14:paraId="32EA4F2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43600" cy="3343275"/>
            <wp:effectExtent l="0" t="0" r="0" b="952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1CEA">
      <w:r>
        <w:br w:type="page"/>
      </w:r>
    </w:p>
    <w:p w14:paraId="0964D028">
      <w:pPr>
        <w:pStyle w:val="5"/>
        <w:keepNext w:val="0"/>
        <w:keepLines w:val="0"/>
        <w:widowControl/>
        <w:suppressLineNumbers w:val="0"/>
      </w:pPr>
      <w:r>
        <w:t>Cross-Site Scripting (XSS)</w:t>
      </w:r>
    </w:p>
    <w:p w14:paraId="28D70BF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11" name="Picture 11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D1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B1C1B68">
      <w:pPr>
        <w:pStyle w:val="5"/>
        <w:keepNext w:val="0"/>
        <w:keepLines w:val="0"/>
        <w:widowControl/>
        <w:suppressLineNumbers w:val="0"/>
      </w:pPr>
      <w:r>
        <w:t>Insecure Deserialization</w:t>
      </w:r>
    </w:p>
    <w:p w14:paraId="6989585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F85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461C8EA5">
      <w:pPr>
        <w:pStyle w:val="5"/>
        <w:keepNext w:val="0"/>
        <w:keepLines w:val="0"/>
        <w:widowControl/>
        <w:suppressLineNumbers w:val="0"/>
      </w:pPr>
      <w:r>
        <w:t>Using Components with Known Vulnerabilities</w:t>
      </w:r>
    </w:p>
    <w:p w14:paraId="13890651">
      <w:r>
        <w:drawing>
          <wp:inline distT="0" distB="0" distL="114300" distR="114300">
            <wp:extent cx="5939790" cy="3341370"/>
            <wp:effectExtent l="0" t="0" r="3810" b="1143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AFEA">
      <w:r>
        <w:br w:type="page"/>
      </w:r>
    </w:p>
    <w:p w14:paraId="4F485A59">
      <w:pPr>
        <w:pStyle w:val="5"/>
        <w:keepNext w:val="0"/>
        <w:keepLines w:val="0"/>
        <w:widowControl/>
        <w:suppressLineNumbers w:val="0"/>
      </w:pPr>
      <w:r>
        <w:t>Insufficient Logging &amp; Monitoring</w:t>
      </w:r>
    </w:p>
    <w:p w14:paraId="4CA523B9">
      <w:r>
        <w:drawing>
          <wp:inline distT="0" distB="0" distL="114300" distR="114300">
            <wp:extent cx="5939790" cy="3341370"/>
            <wp:effectExtent l="0" t="0" r="3810" b="1143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B6B9">
      <w:r>
        <w:br w:type="page"/>
      </w:r>
    </w:p>
    <w:p w14:paraId="0BDE1389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2</w:t>
      </w:r>
    </w:p>
    <w:p w14:paraId="3FB56633">
      <w:r>
        <w:drawing>
          <wp:inline distT="0" distB="0" distL="114300" distR="114300">
            <wp:extent cx="5942965" cy="3427730"/>
            <wp:effectExtent l="0" t="0" r="635" b="12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D522">
      <w:r>
        <w:br w:type="page"/>
      </w:r>
    </w:p>
    <w:p w14:paraId="72F5FF89">
      <w:r>
        <w:drawing>
          <wp:inline distT="0" distB="0" distL="114300" distR="114300">
            <wp:extent cx="5937250" cy="5165090"/>
            <wp:effectExtent l="0" t="0" r="6350" b="12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1C89">
      <w:r>
        <w:br w:type="page"/>
      </w:r>
    </w:p>
    <w:p w14:paraId="6DF1E9FD">
      <w:r>
        <w:drawing>
          <wp:inline distT="0" distB="0" distL="114300" distR="114300">
            <wp:extent cx="5943600" cy="3343275"/>
            <wp:effectExtent l="0" t="0" r="0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4BF">
      <w:r>
        <w:br w:type="page"/>
      </w:r>
    </w:p>
    <w:p w14:paraId="0C4A7B3D">
      <w:r>
        <w:drawing>
          <wp:inline distT="0" distB="0" distL="114300" distR="114300">
            <wp:extent cx="5942330" cy="1694815"/>
            <wp:effectExtent l="0" t="0" r="127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E01D">
      <w:r>
        <w:drawing>
          <wp:inline distT="0" distB="0" distL="114300" distR="114300">
            <wp:extent cx="5938520" cy="2745105"/>
            <wp:effectExtent l="0" t="0" r="5080" b="1333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ACEF">
      <w:r>
        <w:br w:type="page"/>
      </w:r>
    </w:p>
    <w:p w14:paraId="27EBDA76">
      <w:r>
        <w:drawing>
          <wp:inline distT="0" distB="0" distL="114300" distR="114300">
            <wp:extent cx="5936615" cy="4856480"/>
            <wp:effectExtent l="0" t="0" r="6985" b="508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622E">
      <w:r>
        <w:br w:type="page"/>
      </w:r>
    </w:p>
    <w:p w14:paraId="70CB68A0">
      <w:r>
        <w:drawing>
          <wp:inline distT="0" distB="0" distL="114300" distR="114300">
            <wp:extent cx="5943600" cy="3343275"/>
            <wp:effectExtent l="0" t="0" r="0" b="952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D0C7">
      <w:r>
        <w:br w:type="page"/>
      </w:r>
    </w:p>
    <w:p w14:paraId="1DA865D1">
      <w:r>
        <w:drawing>
          <wp:inline distT="0" distB="0" distL="114300" distR="114300">
            <wp:extent cx="5943600" cy="3343275"/>
            <wp:effectExtent l="0" t="0" r="0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D312">
      <w:r>
        <w:br w:type="page"/>
      </w:r>
    </w:p>
    <w:p w14:paraId="3BE9417E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3</w:t>
      </w:r>
    </w:p>
    <w:p w14:paraId="2FDB177F">
      <w:r>
        <w:drawing>
          <wp:inline distT="0" distB="0" distL="114300" distR="114300">
            <wp:extent cx="5943600" cy="3343275"/>
            <wp:effectExtent l="0" t="0" r="0" b="952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DB70">
      <w:r>
        <w:br w:type="page"/>
      </w:r>
    </w:p>
    <w:p w14:paraId="251FB94D">
      <w:r>
        <w:drawing>
          <wp:inline distT="0" distB="0" distL="114300" distR="114300">
            <wp:extent cx="5943600" cy="3343275"/>
            <wp:effectExtent l="0" t="0" r="0" b="952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6C8C">
      <w:r>
        <w:br w:type="page"/>
      </w:r>
    </w:p>
    <w:p w14:paraId="7ED87833">
      <w:r>
        <w:drawing>
          <wp:inline distT="0" distB="0" distL="114300" distR="114300">
            <wp:extent cx="5943600" cy="3343275"/>
            <wp:effectExtent l="0" t="0" r="0" b="952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AA2F">
      <w:r>
        <w:br w:type="page"/>
      </w:r>
    </w:p>
    <w:p w14:paraId="25C88414">
      <w:r>
        <w:drawing>
          <wp:inline distT="0" distB="0" distL="114300" distR="114300">
            <wp:extent cx="5943600" cy="3343275"/>
            <wp:effectExtent l="0" t="0" r="0" b="952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943600" cy="3343275"/>
            <wp:effectExtent l="0" t="0" r="0" b="952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E0F5">
      <w:r>
        <w:br w:type="page"/>
      </w:r>
    </w:p>
    <w:p w14:paraId="616F24E2">
      <w:pPr>
        <w:rPr>
          <w:rFonts w:hint="default"/>
          <w:lang w:val="en-US"/>
        </w:rPr>
      </w:pPr>
      <w:r>
        <w:drawing>
          <wp:inline distT="0" distB="0" distL="114300" distR="114300">
            <wp:extent cx="5940425" cy="2691765"/>
            <wp:effectExtent l="0" t="0" r="3175" b="571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3440" cy="2045335"/>
            <wp:effectExtent l="0" t="0" r="10160" b="1206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382"/>
    <w:rsid w:val="00783382"/>
    <w:rsid w:val="008E3705"/>
    <w:rsid w:val="00B4367A"/>
    <w:rsid w:val="03B52E1D"/>
    <w:rsid w:val="087C1D35"/>
    <w:rsid w:val="25C36249"/>
    <w:rsid w:val="28D7460F"/>
    <w:rsid w:val="2A454257"/>
    <w:rsid w:val="48091092"/>
    <w:rsid w:val="4E125E21"/>
    <w:rsid w:val="5B6151C3"/>
    <w:rsid w:val="7342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10</Words>
  <Characters>63</Characters>
  <Lines>1</Lines>
  <Paragraphs>1</Paragraphs>
  <TotalTime>33</TotalTime>
  <ScaleCrop>false</ScaleCrop>
  <LinksUpToDate>false</LinksUpToDate>
  <CharactersWithSpaces>72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2025-06-22T01:11:00Z</dcterms:created>
  <dc:creator>Hieu Nhi</dc:creator>
  <cp:lastModifiedBy>Hào Nguyễn</cp:lastModifiedBy>
  <dcterms:modified xsi:type="dcterms:W3CDTF">2025-07-13T01:47:21Z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F6534A10FFF949CEBB7729906822663D_12</vt:lpwstr>
  </property>
</Properties>
</file>